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25" w:rsidRPr="00933925" w:rsidRDefault="00933925" w:rsidP="00AF65C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>mai</w:t>
      </w:r>
      <w:proofErr w:type="spellEnd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t>sau</w:t>
      </w:r>
      <w:proofErr w:type="spellEnd"/>
      <w:r w:rsidRPr="00933925">
        <w:rPr>
          <w:rFonts w:ascii="Times New Roman" w:hAnsi="Times New Roman"/>
          <w:b/>
          <w:bCs/>
          <w:i/>
          <w:iCs/>
          <w:sz w:val="28"/>
          <w:szCs w:val="28"/>
        </w:rPr>
        <w:cr/>
      </w:r>
      <w:r w:rsidRPr="00933925">
        <w:rPr>
          <w:rFonts w:ascii="Times New Roman" w:hAnsi="Times New Roman"/>
          <w:sz w:val="28"/>
          <w:szCs w:val="28"/>
        </w:rPr>
        <w:t>(</w:t>
      </w:r>
      <w:proofErr w:type="spellStart"/>
      <w:r w:rsidRPr="00933925">
        <w:rPr>
          <w:rFonts w:ascii="Times New Roman" w:hAnsi="Times New Roman"/>
          <w:sz w:val="28"/>
          <w:szCs w:val="28"/>
        </w:rPr>
        <w:t>Suy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niệm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933925">
        <w:rPr>
          <w:rFonts w:ascii="Times New Roman" w:hAnsi="Times New Roman"/>
          <w:sz w:val="28"/>
          <w:szCs w:val="28"/>
        </w:rPr>
        <w:t>mừng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Matthêu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3925">
        <w:rPr>
          <w:rFonts w:ascii="Times New Roman" w:hAnsi="Times New Roman"/>
          <w:sz w:val="28"/>
          <w:szCs w:val="28"/>
        </w:rPr>
        <w:t>( 16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, 21-27) </w:t>
      </w:r>
      <w:proofErr w:type="spellStart"/>
      <w:r w:rsidRPr="00933925">
        <w:rPr>
          <w:rFonts w:ascii="Times New Roman" w:hAnsi="Times New Roman"/>
          <w:sz w:val="28"/>
          <w:szCs w:val="28"/>
        </w:rPr>
        <w:t>trích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đọc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vào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Nhật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22 </w:t>
      </w:r>
      <w:proofErr w:type="spellStart"/>
      <w:r w:rsidRPr="00933925">
        <w:rPr>
          <w:rFonts w:ascii="Times New Roman" w:hAnsi="Times New Roman"/>
          <w:sz w:val="28"/>
          <w:szCs w:val="28"/>
        </w:rPr>
        <w:t>thường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niên</w:t>
      </w:r>
      <w:proofErr w:type="spellEnd"/>
      <w:r w:rsidRPr="00933925">
        <w:rPr>
          <w:rFonts w:ascii="Times New Roman" w:hAnsi="Times New Roman"/>
          <w:sz w:val="28"/>
          <w:szCs w:val="28"/>
        </w:rPr>
        <w:t>)</w:t>
      </w:r>
    </w:p>
    <w:p w:rsidR="00933925" w:rsidRPr="00933925" w:rsidRDefault="00933925" w:rsidP="00AF65C9">
      <w:pPr>
        <w:jc w:val="both"/>
        <w:rPr>
          <w:rFonts w:ascii="Times New Roman" w:hAnsi="Times New Roman"/>
          <w:sz w:val="28"/>
          <w:szCs w:val="28"/>
        </w:rPr>
      </w:pPr>
      <w:r w:rsidRPr="00933925">
        <w:rPr>
          <w:rFonts w:ascii="Times New Roman" w:hAnsi="Times New Roman"/>
          <w:sz w:val="28"/>
          <w:szCs w:val="28"/>
        </w:rPr>
        <w:t xml:space="preserve"> </w:t>
      </w:r>
    </w:p>
    <w:p w:rsidR="00933925" w:rsidRPr="00933925" w:rsidRDefault="00933925" w:rsidP="00AF65C9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tất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cả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nầy</w:t>
      </w:r>
      <w:proofErr w:type="spellEnd"/>
    </w:p>
    <w:p w:rsidR="00933925" w:rsidRPr="00933925" w:rsidRDefault="00933925" w:rsidP="00AF65C9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Hầu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mọi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hoạt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động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mọi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nỗ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lực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của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nhiều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đều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quy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về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việc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củng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cố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tạm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vắn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vỏi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của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cr/>
        <w:t xml:space="preserve">24 </w:t>
      </w:r>
      <w:proofErr w:type="spellStart"/>
      <w:r w:rsidRPr="00933925">
        <w:rPr>
          <w:rFonts w:ascii="Times New Roman" w:hAnsi="Times New Roman"/>
          <w:sz w:val="28"/>
          <w:szCs w:val="28"/>
        </w:rPr>
        <w:t>giờ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mỗi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ngày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đều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33925">
        <w:rPr>
          <w:rFonts w:ascii="Times New Roman" w:hAnsi="Times New Roman"/>
          <w:sz w:val="28"/>
          <w:szCs w:val="28"/>
        </w:rPr>
        <w:t>dành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trọn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vẹn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33925">
        <w:rPr>
          <w:rFonts w:ascii="Times New Roman" w:hAnsi="Times New Roman"/>
          <w:sz w:val="28"/>
          <w:szCs w:val="28"/>
        </w:rPr>
        <w:t>giờ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ăn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giờ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ngủ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giờ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trí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vui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chơi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giờ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việc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nuôi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>...</w:t>
      </w:r>
      <w:r w:rsidRPr="00933925">
        <w:rPr>
          <w:rFonts w:ascii="Times New Roman" w:hAnsi="Times New Roman"/>
          <w:sz w:val="28"/>
          <w:szCs w:val="28"/>
        </w:rPr>
        <w:cr/>
      </w:r>
      <w:proofErr w:type="gramStart"/>
      <w:r w:rsidRPr="00933925">
        <w:rPr>
          <w:rFonts w:ascii="Times New Roman" w:hAnsi="Times New Roman"/>
          <w:sz w:val="28"/>
          <w:szCs w:val="28"/>
        </w:rPr>
        <w:t xml:space="preserve">168 </w:t>
      </w:r>
      <w:proofErr w:type="spellStart"/>
      <w:r w:rsidRPr="00933925">
        <w:rPr>
          <w:rFonts w:ascii="Times New Roman" w:hAnsi="Times New Roman"/>
          <w:sz w:val="28"/>
          <w:szCs w:val="28"/>
        </w:rPr>
        <w:t>giờ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mỗi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tuần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720 </w:t>
      </w:r>
      <w:proofErr w:type="spellStart"/>
      <w:r w:rsidRPr="00933925">
        <w:rPr>
          <w:rFonts w:ascii="Times New Roman" w:hAnsi="Times New Roman"/>
          <w:sz w:val="28"/>
          <w:szCs w:val="28"/>
        </w:rPr>
        <w:t>giờ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của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mỗi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cũng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dành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trọn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cr/>
        <w:t xml:space="preserve">8.766 </w:t>
      </w:r>
      <w:proofErr w:type="spellStart"/>
      <w:r w:rsidRPr="00933925">
        <w:rPr>
          <w:rFonts w:ascii="Times New Roman" w:hAnsi="Times New Roman"/>
          <w:sz w:val="28"/>
          <w:szCs w:val="28"/>
        </w:rPr>
        <w:t>giờ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của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mỗi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năm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cũng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chỉ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dành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trọn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thổi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phồng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dòn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mỏng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nầy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đến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lúc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nổ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tung</w:t>
      </w:r>
      <w:proofErr w:type="spellEnd"/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bong </w:t>
      </w:r>
      <w:proofErr w:type="spellStart"/>
      <w:r w:rsidRPr="00933925">
        <w:rPr>
          <w:rFonts w:ascii="Times New Roman" w:hAnsi="Times New Roman"/>
          <w:sz w:val="28"/>
          <w:szCs w:val="28"/>
        </w:rPr>
        <w:t>bóng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phòng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r w:rsidRPr="00933925">
        <w:rPr>
          <w:rFonts w:ascii="Times New Roman" w:hAnsi="Times New Roman"/>
          <w:sz w:val="28"/>
          <w:szCs w:val="28"/>
        </w:rPr>
        <w:cr/>
      </w:r>
      <w:proofErr w:type="spellStart"/>
      <w:r w:rsidRPr="00933925">
        <w:rPr>
          <w:rFonts w:ascii="Times New Roman" w:hAnsi="Times New Roman"/>
          <w:sz w:val="28"/>
          <w:szCs w:val="28"/>
        </w:rPr>
        <w:t>Châm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ngôn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của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Tất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nầy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r w:rsidRPr="00933925">
        <w:rPr>
          <w:rFonts w:ascii="Times New Roman" w:hAnsi="Times New Roman"/>
          <w:sz w:val="28"/>
          <w:szCs w:val="28"/>
        </w:rPr>
        <w:cr/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33925">
        <w:rPr>
          <w:rFonts w:ascii="Times New Roman" w:hAnsi="Times New Roman"/>
          <w:sz w:val="28"/>
          <w:szCs w:val="28"/>
        </w:rPr>
        <w:t>cố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xây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dựng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nầy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những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933925">
        <w:rPr>
          <w:rFonts w:ascii="Times New Roman" w:hAnsi="Times New Roman"/>
          <w:sz w:val="28"/>
          <w:szCs w:val="28"/>
        </w:rPr>
        <w:t>dã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tràng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đua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nhau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xe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cát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tạo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nên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những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đụn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cát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nhỏ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bé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trên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biển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bao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rồi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một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lát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sau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sóng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biển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sẽ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xoá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chẳng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lại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vết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tích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gì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r w:rsidRPr="00933925">
        <w:rPr>
          <w:rFonts w:ascii="Times New Roman" w:hAnsi="Times New Roman"/>
          <w:sz w:val="28"/>
          <w:szCs w:val="28"/>
        </w:rPr>
        <w:cr/>
      </w:r>
      <w:proofErr w:type="spellStart"/>
      <w:r w:rsidRPr="00933925">
        <w:rPr>
          <w:rFonts w:ascii="Times New Roman" w:hAnsi="Times New Roman"/>
          <w:sz w:val="28"/>
          <w:szCs w:val="28"/>
        </w:rPr>
        <w:t>Bao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nhiêu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gian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công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sức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tiền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của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tài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năng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trí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tuệ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nghị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lực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933925">
        <w:rPr>
          <w:rFonts w:ascii="Times New Roman" w:hAnsi="Times New Roman"/>
          <w:sz w:val="28"/>
          <w:szCs w:val="28"/>
        </w:rPr>
        <w:t>đều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dốc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tạm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nầy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rồi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đến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lúc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cuối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33925">
        <w:rPr>
          <w:rFonts w:ascii="Times New Roman" w:hAnsi="Times New Roman"/>
          <w:sz w:val="28"/>
          <w:szCs w:val="28"/>
        </w:rPr>
        <w:t>thu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hoạch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một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nắm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xương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933925">
        <w:rPr>
          <w:rFonts w:ascii="Times New Roman" w:hAnsi="Times New Roman"/>
          <w:sz w:val="28"/>
          <w:szCs w:val="28"/>
        </w:rPr>
        <w:t>chỉ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một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chiếc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lọ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nhỏ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chứa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nắm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tàn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sau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khi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thiêu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>!</w:t>
      </w:r>
      <w:r w:rsidRPr="00933925">
        <w:rPr>
          <w:rFonts w:ascii="Times New Roman" w:hAnsi="Times New Roman"/>
          <w:sz w:val="28"/>
          <w:szCs w:val="28"/>
        </w:rPr>
        <w:cr/>
      </w:r>
      <w:proofErr w:type="spellStart"/>
      <w:r w:rsidRPr="00933925">
        <w:rPr>
          <w:rFonts w:ascii="Times New Roman" w:hAnsi="Times New Roman"/>
          <w:sz w:val="28"/>
          <w:szCs w:val="28"/>
        </w:rPr>
        <w:t>Thế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đúng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Giê-su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dạy</w:t>
      </w:r>
      <w:proofErr w:type="spellEnd"/>
      <w:r w:rsidRPr="00933925">
        <w:rPr>
          <w:rFonts w:ascii="Times New Roman" w:hAnsi="Times New Roman"/>
          <w:sz w:val="28"/>
          <w:szCs w:val="28"/>
        </w:rPr>
        <w:t>: “</w:t>
      </w:r>
      <w:proofErr w:type="spellStart"/>
      <w:r w:rsidRPr="00933925">
        <w:rPr>
          <w:rFonts w:ascii="Times New Roman" w:hAnsi="Times New Roman"/>
          <w:sz w:val="28"/>
          <w:szCs w:val="28"/>
        </w:rPr>
        <w:t>Quả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vậy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ai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muốn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cứu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>, (</w:t>
      </w:r>
      <w:proofErr w:type="spellStart"/>
      <w:r w:rsidRPr="00933925">
        <w:rPr>
          <w:rFonts w:ascii="Times New Roman" w:hAnsi="Times New Roman"/>
          <w:sz w:val="28"/>
          <w:szCs w:val="28"/>
        </w:rPr>
        <w:t>nghĩa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ai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này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33925">
        <w:rPr>
          <w:rFonts w:ascii="Times New Roman" w:hAnsi="Times New Roman"/>
          <w:sz w:val="28"/>
          <w:szCs w:val="28"/>
        </w:rPr>
        <w:t>thì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sẽ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933925">
        <w:rPr>
          <w:rFonts w:ascii="Times New Roman" w:hAnsi="Times New Roman"/>
          <w:sz w:val="28"/>
          <w:szCs w:val="28"/>
        </w:rPr>
        <w:t>và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dù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33925">
        <w:rPr>
          <w:rFonts w:ascii="Times New Roman" w:hAnsi="Times New Roman"/>
          <w:sz w:val="28"/>
          <w:szCs w:val="28"/>
        </w:rPr>
        <w:t>có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tóm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thế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giới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thiệt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thì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nào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gì</w:t>
      </w:r>
      <w:proofErr w:type="spellEnd"/>
      <w:r w:rsidRPr="00933925">
        <w:rPr>
          <w:rFonts w:ascii="Times New Roman" w:hAnsi="Times New Roman"/>
          <w:sz w:val="28"/>
          <w:szCs w:val="28"/>
        </w:rPr>
        <w:t>?” (Mt 16</w:t>
      </w:r>
      <w:proofErr w:type="gramStart"/>
      <w:r w:rsidRPr="00933925">
        <w:rPr>
          <w:rFonts w:ascii="Times New Roman" w:hAnsi="Times New Roman"/>
          <w:sz w:val="28"/>
          <w:szCs w:val="28"/>
        </w:rPr>
        <w:t>,25</w:t>
      </w:r>
      <w:proofErr w:type="gramEnd"/>
      <w:r w:rsidRPr="00933925">
        <w:rPr>
          <w:rFonts w:ascii="Times New Roman" w:hAnsi="Times New Roman"/>
          <w:sz w:val="28"/>
          <w:szCs w:val="28"/>
        </w:rPr>
        <w:t>-26).</w:t>
      </w:r>
    </w:p>
    <w:p w:rsidR="00933925" w:rsidRPr="00933925" w:rsidRDefault="00933925" w:rsidP="00AF65C9">
      <w:pPr>
        <w:jc w:val="both"/>
        <w:rPr>
          <w:rFonts w:ascii="Times New Roman" w:hAnsi="Times New Roman"/>
          <w:sz w:val="28"/>
          <w:szCs w:val="28"/>
        </w:rPr>
      </w:pPr>
    </w:p>
    <w:p w:rsidR="00933925" w:rsidRPr="00933925" w:rsidRDefault="00933925" w:rsidP="00AF65C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hết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vốn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liếng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khả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năng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bồi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đắp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xây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dựng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nầy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rồi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rốt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cục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chỉ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còn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một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nắm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xương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khô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933925">
        <w:rPr>
          <w:rFonts w:ascii="Times New Roman" w:hAnsi="Times New Roman"/>
          <w:sz w:val="28"/>
          <w:szCs w:val="28"/>
        </w:rPr>
        <w:t>đơn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giản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hơn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một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lọ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tàn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thì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kiếp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đúng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một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thảm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kịch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Pr="00933925">
        <w:rPr>
          <w:rFonts w:ascii="Times New Roman" w:hAnsi="Times New Roman"/>
          <w:sz w:val="28"/>
          <w:szCs w:val="28"/>
        </w:rPr>
        <w:t>đát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925">
        <w:rPr>
          <w:rFonts w:ascii="Times New Roman" w:hAnsi="Times New Roman"/>
          <w:sz w:val="28"/>
          <w:szCs w:val="28"/>
        </w:rPr>
        <w:t>Trong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lĩnh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vực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kinh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tế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có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ai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rồ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dại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đến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nỗi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dốc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toàn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bộ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vốn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liếng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vào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một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kinh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doanh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biết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trước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rằng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kết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cục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chỉ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trắng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không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? </w:t>
      </w:r>
    </w:p>
    <w:p w:rsidR="00933925" w:rsidRPr="00933925" w:rsidRDefault="00933925" w:rsidP="00AF65C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33925">
        <w:rPr>
          <w:rFonts w:ascii="Times New Roman" w:hAnsi="Times New Roman"/>
          <w:sz w:val="28"/>
          <w:szCs w:val="28"/>
        </w:rPr>
        <w:cr/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mai</w:t>
      </w:r>
      <w:proofErr w:type="spellEnd"/>
      <w:r w:rsidRPr="009339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b/>
          <w:i/>
          <w:sz w:val="28"/>
          <w:szCs w:val="28"/>
        </w:rPr>
        <w:t>sau</w:t>
      </w:r>
      <w:proofErr w:type="spellEnd"/>
    </w:p>
    <w:p w:rsidR="00933925" w:rsidRPr="00933925" w:rsidRDefault="00933925" w:rsidP="00AF65C9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Nhưng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sao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tránh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khỏi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thảm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kịch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Pr="00933925">
        <w:rPr>
          <w:rFonts w:ascii="Times New Roman" w:hAnsi="Times New Roman"/>
          <w:sz w:val="28"/>
          <w:szCs w:val="28"/>
        </w:rPr>
        <w:t>đát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nầy</w:t>
      </w:r>
      <w:proofErr w:type="spellEnd"/>
      <w:r w:rsidRPr="00933925">
        <w:rPr>
          <w:rFonts w:ascii="Times New Roman" w:hAnsi="Times New Roman"/>
          <w:sz w:val="28"/>
          <w:szCs w:val="28"/>
        </w:rPr>
        <w:t>?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Có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pháp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nào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triển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nở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tốt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đẹp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hơn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không</w:t>
      </w:r>
      <w:proofErr w:type="spellEnd"/>
      <w:r w:rsidRPr="00933925">
        <w:rPr>
          <w:rFonts w:ascii="Times New Roman" w:hAnsi="Times New Roman"/>
          <w:sz w:val="28"/>
          <w:szCs w:val="28"/>
        </w:rPr>
        <w:t>?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r w:rsidRPr="00933925">
        <w:rPr>
          <w:rFonts w:ascii="Times New Roman" w:hAnsi="Times New Roman"/>
          <w:sz w:val="28"/>
          <w:szCs w:val="28"/>
        </w:rPr>
        <w:cr/>
      </w:r>
      <w:proofErr w:type="gramStart"/>
      <w:r w:rsidRPr="00933925">
        <w:rPr>
          <w:rFonts w:ascii="Times New Roman" w:hAnsi="Times New Roman"/>
          <w:sz w:val="28"/>
          <w:szCs w:val="28"/>
        </w:rPr>
        <w:t xml:space="preserve">Qua Tin </w:t>
      </w:r>
      <w:proofErr w:type="spellStart"/>
      <w:r w:rsidRPr="00933925">
        <w:rPr>
          <w:rFonts w:ascii="Times New Roman" w:hAnsi="Times New Roman"/>
          <w:sz w:val="28"/>
          <w:szCs w:val="28"/>
        </w:rPr>
        <w:t>mừng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hôm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nay, </w:t>
      </w:r>
      <w:proofErr w:type="spellStart"/>
      <w:r w:rsidRPr="00933925">
        <w:rPr>
          <w:rFonts w:ascii="Times New Roman" w:hAnsi="Times New Roman"/>
          <w:sz w:val="28"/>
          <w:szCs w:val="28"/>
        </w:rPr>
        <w:t>Chúa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Giê-su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đề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nghị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một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pháp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tốt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nhất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Ngài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dạy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đúng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hướng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hưởng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nhuận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vững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bền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Đó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mai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sau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mà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điều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kiện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tiên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quyết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hãy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từ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bỏ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thập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giá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r w:rsidRPr="00933925">
        <w:rPr>
          <w:rFonts w:ascii="Times New Roman" w:hAnsi="Times New Roman"/>
          <w:sz w:val="28"/>
          <w:szCs w:val="28"/>
        </w:rPr>
        <w:cr/>
      </w:r>
      <w:proofErr w:type="spellStart"/>
      <w:r w:rsidRPr="00933925">
        <w:rPr>
          <w:rFonts w:ascii="Times New Roman" w:hAnsi="Times New Roman"/>
          <w:sz w:val="28"/>
          <w:szCs w:val="28"/>
        </w:rPr>
        <w:t>Ngài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nói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: “Ai </w:t>
      </w:r>
      <w:proofErr w:type="spellStart"/>
      <w:r w:rsidRPr="00933925">
        <w:rPr>
          <w:rFonts w:ascii="Times New Roman" w:hAnsi="Times New Roman"/>
          <w:sz w:val="28"/>
          <w:szCs w:val="28"/>
        </w:rPr>
        <w:t>muốn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Thầy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phải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từ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bỏ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chính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vác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thập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giá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theo.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Quả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vậy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ai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muốn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cứu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thì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sẽ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33925">
        <w:rPr>
          <w:rFonts w:ascii="Times New Roman" w:hAnsi="Times New Roman"/>
          <w:sz w:val="28"/>
          <w:szCs w:val="28"/>
        </w:rPr>
        <w:t>còn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ai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liều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Thầy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thì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sẽ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tìm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ấy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Vì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nếu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thế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giới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thiệt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thì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nào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gì</w:t>
      </w:r>
      <w:proofErr w:type="spellEnd"/>
      <w:r w:rsidRPr="00933925">
        <w:rPr>
          <w:rFonts w:ascii="Times New Roman" w:hAnsi="Times New Roman"/>
          <w:sz w:val="28"/>
          <w:szCs w:val="28"/>
        </w:rPr>
        <w:t>?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Hoặc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33925">
        <w:rPr>
          <w:rFonts w:ascii="Times New Roman" w:hAnsi="Times New Roman"/>
          <w:sz w:val="28"/>
          <w:szCs w:val="28"/>
        </w:rPr>
        <w:t>sẽ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lấy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đổi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>?”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(Mt 16, 24-26)</w:t>
      </w:r>
    </w:p>
    <w:p w:rsidR="00933925" w:rsidRPr="00933925" w:rsidRDefault="00933925" w:rsidP="00AF65C9">
      <w:pPr>
        <w:jc w:val="both"/>
        <w:rPr>
          <w:rFonts w:ascii="Times New Roman" w:hAnsi="Times New Roman"/>
          <w:sz w:val="28"/>
          <w:szCs w:val="28"/>
        </w:rPr>
      </w:pPr>
      <w:r w:rsidRPr="00933925">
        <w:rPr>
          <w:rFonts w:ascii="Times New Roman" w:hAnsi="Times New Roman"/>
          <w:sz w:val="28"/>
          <w:szCs w:val="28"/>
        </w:rPr>
        <w:cr/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Phanxicô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Xavie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lúc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còn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thanh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xuân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muốn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hết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tài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trí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sức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lực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chiếm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hữu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địa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vị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hội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vinh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hoa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thế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gian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r w:rsidRPr="00933925">
        <w:rPr>
          <w:rFonts w:ascii="Times New Roman" w:hAnsi="Times New Roman"/>
          <w:sz w:val="28"/>
          <w:szCs w:val="28"/>
        </w:rPr>
        <w:cr/>
      </w:r>
      <w:proofErr w:type="gramStart"/>
      <w:r w:rsidRPr="00933925">
        <w:rPr>
          <w:rFonts w:ascii="Times New Roman" w:hAnsi="Times New Roman"/>
          <w:sz w:val="28"/>
          <w:szCs w:val="28"/>
        </w:rPr>
        <w:t xml:space="preserve">May </w:t>
      </w:r>
      <w:proofErr w:type="spellStart"/>
      <w:r w:rsidRPr="00933925">
        <w:rPr>
          <w:rFonts w:ascii="Times New Roman" w:hAnsi="Times New Roman"/>
          <w:sz w:val="28"/>
          <w:szCs w:val="28"/>
        </w:rPr>
        <w:t>thay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Thiên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gửi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đến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anh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bạn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tốt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đó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thánh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Inhaxiô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một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bạn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lớn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tuổi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học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cùng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trường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Inhaxiô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thường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dùng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câu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33925">
        <w:rPr>
          <w:rFonts w:ascii="Times New Roman" w:hAnsi="Times New Roman"/>
          <w:sz w:val="28"/>
          <w:szCs w:val="28"/>
        </w:rPr>
        <w:t>nghe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hôm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nay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nhắc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bảo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Phanxicô</w:t>
      </w:r>
      <w:proofErr w:type="spellEnd"/>
      <w:r w:rsidRPr="00933925">
        <w:rPr>
          <w:rFonts w:ascii="Times New Roman" w:hAnsi="Times New Roman"/>
          <w:sz w:val="28"/>
          <w:szCs w:val="28"/>
        </w:rPr>
        <w:t>: “</w:t>
      </w:r>
      <w:proofErr w:type="spellStart"/>
      <w:r w:rsidRPr="00933925">
        <w:rPr>
          <w:rFonts w:ascii="Times New Roman" w:hAnsi="Times New Roman"/>
          <w:sz w:val="28"/>
          <w:szCs w:val="28"/>
        </w:rPr>
        <w:t>Nếu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thế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giới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thiệt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thì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nào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?” </w:t>
      </w:r>
      <w:r w:rsidRPr="00933925">
        <w:rPr>
          <w:rFonts w:ascii="Times New Roman" w:hAnsi="Times New Roman"/>
          <w:sz w:val="28"/>
          <w:szCs w:val="28"/>
        </w:rPr>
        <w:cr/>
      </w:r>
      <w:proofErr w:type="spellStart"/>
      <w:r w:rsidRPr="00933925">
        <w:rPr>
          <w:rFonts w:ascii="Times New Roman" w:hAnsi="Times New Roman"/>
          <w:sz w:val="28"/>
          <w:szCs w:val="28"/>
        </w:rPr>
        <w:t>Ánh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sáng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của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loé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lên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trong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tâm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hồn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chàng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trai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đầy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tham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vọng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trần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thế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lastRenderedPageBreak/>
        <w:t>đã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xoay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chuyển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anh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925">
        <w:rPr>
          <w:rFonts w:ascii="Times New Roman" w:hAnsi="Times New Roman"/>
          <w:sz w:val="28"/>
          <w:szCs w:val="28"/>
        </w:rPr>
        <w:t>Thế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Phan</w:t>
      </w:r>
      <w:proofErr w:type="spellEnd"/>
      <w:r w:rsidRPr="00933925">
        <w:rPr>
          <w:rFonts w:ascii="Times New Roman" w:hAnsi="Times New Roman"/>
          <w:sz w:val="28"/>
          <w:szCs w:val="28"/>
        </w:rPr>
        <w:t>-xi-</w:t>
      </w:r>
      <w:proofErr w:type="spellStart"/>
      <w:r w:rsidRPr="00933925">
        <w:rPr>
          <w:rFonts w:ascii="Times New Roman" w:hAnsi="Times New Roman"/>
          <w:sz w:val="28"/>
          <w:szCs w:val="28"/>
        </w:rPr>
        <w:t>cô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từ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việc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đuổi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phù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Pr="00933925">
        <w:rPr>
          <w:rFonts w:ascii="Times New Roman" w:hAnsi="Times New Roman"/>
          <w:sz w:val="28"/>
          <w:szCs w:val="28"/>
        </w:rPr>
        <w:t>ảo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ảnh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nầy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33925">
        <w:rPr>
          <w:rFonts w:ascii="Times New Roman" w:hAnsi="Times New Roman"/>
          <w:sz w:val="28"/>
          <w:szCs w:val="28"/>
        </w:rPr>
        <w:t>đó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từ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bỏ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gọi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dấn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không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mệt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mỏi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vào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những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vùng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xôi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33925">
        <w:rPr>
          <w:rFonts w:ascii="Times New Roman" w:hAnsi="Times New Roman"/>
          <w:sz w:val="28"/>
          <w:szCs w:val="28"/>
        </w:rPr>
        <w:t>đó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chấp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nhận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thập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giá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chinh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phục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linh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hồn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Thiên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nên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hạnh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phúc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vinh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hiển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muôn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. </w:t>
      </w:r>
      <w:r w:rsidRPr="00933925">
        <w:rPr>
          <w:rFonts w:ascii="Times New Roman" w:hAnsi="Times New Roman"/>
          <w:sz w:val="28"/>
          <w:szCs w:val="28"/>
        </w:rPr>
        <w:cr/>
      </w:r>
      <w:r w:rsidRPr="00933925">
        <w:rPr>
          <w:rFonts w:ascii="Times New Roman" w:hAnsi="Times New Roman"/>
          <w:sz w:val="28"/>
          <w:szCs w:val="28"/>
        </w:rPr>
        <w:cr/>
      </w:r>
      <w:proofErr w:type="gramStart"/>
      <w:r w:rsidRPr="00933925">
        <w:rPr>
          <w:rFonts w:ascii="Times New Roman" w:hAnsi="Times New Roman"/>
          <w:sz w:val="28"/>
          <w:szCs w:val="28"/>
        </w:rPr>
        <w:t>“</w:t>
      </w:r>
      <w:proofErr w:type="spellStart"/>
      <w:r w:rsidRPr="00933925">
        <w:rPr>
          <w:rFonts w:ascii="Times New Roman" w:hAnsi="Times New Roman"/>
          <w:sz w:val="28"/>
          <w:szCs w:val="28"/>
        </w:rPr>
        <w:t>Từ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bỏ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chính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933925">
        <w:rPr>
          <w:rFonts w:ascii="Times New Roman" w:hAnsi="Times New Roman"/>
          <w:sz w:val="28"/>
          <w:szCs w:val="28"/>
        </w:rPr>
        <w:t>tức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đừng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mọi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vốn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liếng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33925">
        <w:rPr>
          <w:rFonts w:ascii="Times New Roman" w:hAnsi="Times New Roman"/>
          <w:sz w:val="28"/>
          <w:szCs w:val="28"/>
        </w:rPr>
        <w:t>có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vun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đắp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cuộc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sống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nầy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33925">
        <w:rPr>
          <w:rFonts w:ascii="Times New Roman" w:hAnsi="Times New Roman"/>
          <w:sz w:val="28"/>
          <w:szCs w:val="28"/>
        </w:rPr>
        <w:t>cụ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không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dành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toàn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bộ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công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sức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thời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gian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tài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năng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trí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tuệ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phụng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sự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r w:rsidRPr="00933925">
        <w:rPr>
          <w:rFonts w:ascii="Times New Roman" w:hAnsi="Times New Roman"/>
          <w:sz w:val="28"/>
          <w:szCs w:val="28"/>
        </w:rPr>
        <w:cr/>
      </w:r>
      <w:proofErr w:type="gramStart"/>
      <w:r w:rsidRPr="00933925">
        <w:rPr>
          <w:rFonts w:ascii="Times New Roman" w:hAnsi="Times New Roman"/>
          <w:sz w:val="28"/>
          <w:szCs w:val="28"/>
        </w:rPr>
        <w:t>“</w:t>
      </w:r>
      <w:proofErr w:type="spellStart"/>
      <w:r w:rsidRPr="00933925">
        <w:rPr>
          <w:rFonts w:ascii="Times New Roman" w:hAnsi="Times New Roman"/>
          <w:sz w:val="28"/>
          <w:szCs w:val="28"/>
        </w:rPr>
        <w:t>Vác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thập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giá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mình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chấp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nhận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khổ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chế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925">
        <w:rPr>
          <w:rFonts w:ascii="Times New Roman" w:hAnsi="Times New Roman"/>
          <w:sz w:val="28"/>
          <w:szCs w:val="28"/>
        </w:rPr>
        <w:t>cụ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khước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từ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những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đòi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hỏi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vô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độ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của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33925">
        <w:rPr>
          <w:rFonts w:ascii="Times New Roman" w:hAnsi="Times New Roman"/>
          <w:sz w:val="28"/>
          <w:szCs w:val="28"/>
        </w:rPr>
        <w:t>mà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sự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khước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từ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nào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cũng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một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thập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giá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dành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giờ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nghị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lực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sự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phát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triển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tâm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linh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r w:rsidRPr="00933925">
        <w:rPr>
          <w:rFonts w:ascii="Times New Roman" w:hAnsi="Times New Roman"/>
          <w:sz w:val="28"/>
          <w:szCs w:val="28"/>
        </w:rPr>
        <w:cr/>
        <w:t xml:space="preserve"> </w:t>
      </w:r>
      <w:r w:rsidRPr="00933925">
        <w:rPr>
          <w:rFonts w:ascii="Times New Roman" w:hAnsi="Times New Roman"/>
          <w:sz w:val="28"/>
          <w:szCs w:val="28"/>
        </w:rPr>
        <w:cr/>
      </w:r>
      <w:proofErr w:type="spellStart"/>
      <w:r w:rsidRPr="00933925">
        <w:rPr>
          <w:rFonts w:ascii="Times New Roman" w:hAnsi="Times New Roman"/>
          <w:sz w:val="28"/>
          <w:szCs w:val="28"/>
        </w:rPr>
        <w:t>Lạy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Giê-su</w:t>
      </w:r>
      <w:proofErr w:type="spellEnd"/>
      <w:proofErr w:type="gramStart"/>
      <w:r w:rsidRPr="00933925">
        <w:rPr>
          <w:rFonts w:ascii="Times New Roman" w:hAnsi="Times New Roman"/>
          <w:sz w:val="28"/>
          <w:szCs w:val="28"/>
        </w:rPr>
        <w:t xml:space="preserve">, </w:t>
      </w:r>
      <w:r w:rsidRPr="00933925">
        <w:rPr>
          <w:rFonts w:ascii="Times New Roman" w:hAnsi="Times New Roman"/>
          <w:sz w:val="28"/>
          <w:szCs w:val="28"/>
        </w:rPr>
        <w:cr/>
      </w:r>
      <w:proofErr w:type="spellStart"/>
      <w:r w:rsidRPr="00933925">
        <w:rPr>
          <w:rFonts w:ascii="Times New Roman" w:hAnsi="Times New Roman"/>
          <w:sz w:val="28"/>
          <w:szCs w:val="28"/>
        </w:rPr>
        <w:t>Xin</w:t>
      </w:r>
      <w:proofErr w:type="spellEnd"/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Lửa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Thánh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Linh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soi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chiếu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tâm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hồn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933925">
        <w:rPr>
          <w:rFonts w:ascii="Times New Roman" w:hAnsi="Times New Roman"/>
          <w:sz w:val="28"/>
          <w:szCs w:val="28"/>
        </w:rPr>
        <w:t>nhận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rằng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933925">
        <w:rPr>
          <w:rFonts w:ascii="Times New Roman" w:hAnsi="Times New Roman"/>
          <w:sz w:val="28"/>
          <w:szCs w:val="28"/>
        </w:rPr>
        <w:t>người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gồm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cả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hồn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lẫn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Thân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xác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nầy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nay </w:t>
      </w:r>
      <w:proofErr w:type="spellStart"/>
      <w:r w:rsidRPr="00933925">
        <w:rPr>
          <w:rFonts w:ascii="Times New Roman" w:hAnsi="Times New Roman"/>
          <w:sz w:val="28"/>
          <w:szCs w:val="28"/>
        </w:rPr>
        <w:t>còn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mai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rốt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cục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chỉ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còn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là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bụi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chỉ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cần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vừa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phải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925">
        <w:rPr>
          <w:rFonts w:ascii="Times New Roman" w:hAnsi="Times New Roman"/>
          <w:sz w:val="28"/>
          <w:szCs w:val="28"/>
        </w:rPr>
        <w:t>Còn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linh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hồn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trường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tồn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bất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diệt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thì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phải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đầu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tư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cho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hồn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nhiều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lần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hơn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để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mai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sau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được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hưởng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vinh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phúc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muôn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đời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với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Chúa</w:t>
      </w:r>
      <w:proofErr w:type="spellEnd"/>
      <w:r w:rsidRPr="00933925">
        <w:rPr>
          <w:rFonts w:ascii="Times New Roman" w:hAnsi="Times New Roman"/>
          <w:sz w:val="28"/>
          <w:szCs w:val="28"/>
        </w:rPr>
        <w:t>.</w:t>
      </w:r>
      <w:proofErr w:type="gramEnd"/>
      <w:r w:rsidRPr="00933925">
        <w:rPr>
          <w:rFonts w:ascii="Times New Roman" w:hAnsi="Times New Roman"/>
          <w:sz w:val="28"/>
          <w:szCs w:val="28"/>
        </w:rPr>
        <w:t xml:space="preserve">  </w:t>
      </w:r>
      <w:r w:rsidRPr="00933925">
        <w:rPr>
          <w:rFonts w:ascii="Times New Roman" w:hAnsi="Times New Roman"/>
          <w:sz w:val="28"/>
          <w:szCs w:val="28"/>
        </w:rPr>
        <w:cr/>
      </w:r>
    </w:p>
    <w:p w:rsidR="00CA1A95" w:rsidRDefault="00933925" w:rsidP="00AF65C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33925">
        <w:rPr>
          <w:rFonts w:ascii="Times New Roman" w:hAnsi="Times New Roman"/>
          <w:sz w:val="28"/>
          <w:szCs w:val="28"/>
        </w:rPr>
        <w:t>Linh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mục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Inhaxiô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Trần</w:t>
      </w:r>
      <w:proofErr w:type="spellEnd"/>
      <w:r w:rsidRPr="0093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25">
        <w:rPr>
          <w:rFonts w:ascii="Times New Roman" w:hAnsi="Times New Roman"/>
          <w:sz w:val="28"/>
          <w:szCs w:val="28"/>
        </w:rPr>
        <w:t>Ngà</w:t>
      </w:r>
      <w:proofErr w:type="spellEnd"/>
    </w:p>
    <w:p w:rsidR="004725AD" w:rsidRPr="00933925" w:rsidRDefault="00277241" w:rsidP="00AF65C9">
      <w:pPr>
        <w:jc w:val="both"/>
        <w:rPr>
          <w:sz w:val="28"/>
          <w:szCs w:val="28"/>
        </w:rPr>
      </w:pPr>
      <w:r w:rsidRPr="00277241">
        <w:rPr>
          <w:rFonts w:ascii="Times New Roman" w:hAnsi="Times New Roman"/>
          <w:sz w:val="28"/>
          <w:szCs w:val="28"/>
        </w:rPr>
        <w:t>https://www.youtube.com/watch?v=-uRlJ7Rc6lI</w:t>
      </w:r>
      <w:bookmarkEnd w:id="0"/>
    </w:p>
    <w:sectPr w:rsidR="004725AD" w:rsidRPr="00933925" w:rsidSect="005E65D4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25"/>
    <w:rsid w:val="001348B3"/>
    <w:rsid w:val="00277241"/>
    <w:rsid w:val="004725AD"/>
    <w:rsid w:val="0056666B"/>
    <w:rsid w:val="00933925"/>
    <w:rsid w:val="00AF65C9"/>
    <w:rsid w:val="00C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2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2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6</cp:revision>
  <dcterms:created xsi:type="dcterms:W3CDTF">2017-08-29T04:28:00Z</dcterms:created>
  <dcterms:modified xsi:type="dcterms:W3CDTF">2017-09-03T01:45:00Z</dcterms:modified>
</cp:coreProperties>
</file>